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E4CA1" w14:textId="77777777" w:rsidR="00CF50C3" w:rsidRPr="00CF50C3" w:rsidRDefault="00CF50C3" w:rsidP="00CF50C3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0CDBC4F9" wp14:editId="662040C6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E895E" w14:textId="77777777" w:rsidR="00CF50C3" w:rsidRPr="005E3218" w:rsidRDefault="00CF50C3" w:rsidP="00CF50C3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E3218">
        <w:rPr>
          <w:rFonts w:asciiTheme="minorHAnsi" w:hAnsiTheme="minorHAnsi" w:cstheme="minorHAnsi"/>
          <w:b/>
        </w:rPr>
        <w:t>REPUBLIKA HRVATSKA</w:t>
      </w:r>
      <w:r w:rsidRPr="005E3218">
        <w:rPr>
          <w:rFonts w:asciiTheme="minorHAnsi" w:hAnsiTheme="minorHAnsi" w:cstheme="minorHAnsi"/>
          <w:b/>
          <w:i/>
        </w:rPr>
        <w:t xml:space="preserve"> </w:t>
      </w:r>
    </w:p>
    <w:p w14:paraId="62289C8F" w14:textId="77777777" w:rsidR="00CF50C3" w:rsidRPr="005E3218" w:rsidRDefault="00CF50C3" w:rsidP="00CF50C3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E3218">
        <w:rPr>
          <w:rFonts w:asciiTheme="minorHAnsi" w:hAnsiTheme="minorHAnsi" w:cstheme="minorHAnsi"/>
          <w:b/>
        </w:rPr>
        <w:t>MEĐIMURSKA ŽUPANIJA</w:t>
      </w:r>
      <w:r w:rsidRPr="005E3218">
        <w:rPr>
          <w:rFonts w:asciiTheme="minorHAnsi" w:hAnsiTheme="minorHAnsi" w:cstheme="minorHAnsi"/>
          <w:b/>
          <w:i/>
        </w:rPr>
        <w:t xml:space="preserve"> </w:t>
      </w:r>
    </w:p>
    <w:p w14:paraId="4B0B09BE" w14:textId="77777777" w:rsidR="00CF50C3" w:rsidRPr="005E3218" w:rsidRDefault="00CF50C3" w:rsidP="00CF50C3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E3218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7E61CE3B" wp14:editId="0931B9A1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3218">
        <w:rPr>
          <w:rFonts w:asciiTheme="minorHAnsi" w:hAnsiTheme="minorHAnsi" w:cstheme="minorHAnsi"/>
          <w:b/>
        </w:rPr>
        <w:t xml:space="preserve"> </w:t>
      </w:r>
      <w:r w:rsidRPr="005E3218">
        <w:rPr>
          <w:rFonts w:asciiTheme="minorHAnsi" w:hAnsiTheme="minorHAnsi" w:cstheme="minorHAnsi"/>
          <w:b/>
          <w:i/>
        </w:rPr>
        <w:t xml:space="preserve"> </w:t>
      </w:r>
    </w:p>
    <w:p w14:paraId="0181982B" w14:textId="77777777" w:rsidR="00CF50C3" w:rsidRPr="005E3218" w:rsidRDefault="00CF50C3" w:rsidP="00CF50C3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E3218">
        <w:rPr>
          <w:rFonts w:asciiTheme="minorHAnsi" w:hAnsiTheme="minorHAnsi" w:cstheme="minorHAnsi"/>
          <w:b/>
        </w:rPr>
        <w:t>OPĆINA PODTUREN</w:t>
      </w:r>
      <w:r w:rsidRPr="005E3218">
        <w:rPr>
          <w:rFonts w:asciiTheme="minorHAnsi" w:hAnsiTheme="minorHAnsi" w:cstheme="minorHAnsi"/>
          <w:b/>
          <w:i/>
        </w:rPr>
        <w:t xml:space="preserve"> </w:t>
      </w:r>
    </w:p>
    <w:p w14:paraId="63B74A70" w14:textId="77777777" w:rsidR="00CF50C3" w:rsidRPr="005E3218" w:rsidRDefault="00CF50C3" w:rsidP="00CF50C3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E3218">
        <w:rPr>
          <w:rFonts w:asciiTheme="minorHAnsi" w:hAnsiTheme="minorHAnsi" w:cstheme="minorHAnsi"/>
          <w:b/>
        </w:rPr>
        <w:t>OPĆINSKO VIJEĆE</w:t>
      </w:r>
      <w:r w:rsidRPr="005E3218">
        <w:rPr>
          <w:rFonts w:asciiTheme="minorHAnsi" w:hAnsiTheme="minorHAnsi" w:cstheme="minorHAnsi"/>
          <w:b/>
          <w:i/>
        </w:rPr>
        <w:t xml:space="preserve"> </w:t>
      </w:r>
    </w:p>
    <w:p w14:paraId="09AF99F6" w14:textId="77777777" w:rsidR="00CF50C3" w:rsidRPr="005E3218" w:rsidRDefault="00CF50C3" w:rsidP="00CF50C3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E3218">
        <w:rPr>
          <w:rFonts w:asciiTheme="minorHAnsi" w:eastAsia="Calibri" w:hAnsiTheme="minorHAnsi" w:cstheme="minorHAnsi"/>
          <w:sz w:val="22"/>
        </w:rPr>
        <w:t xml:space="preserve"> </w:t>
      </w:r>
      <w:r w:rsidRPr="005E3218">
        <w:rPr>
          <w:rFonts w:asciiTheme="minorHAnsi" w:hAnsiTheme="minorHAnsi" w:cstheme="minorHAnsi"/>
          <w:b/>
        </w:rPr>
        <w:t xml:space="preserve"> </w:t>
      </w:r>
    </w:p>
    <w:p w14:paraId="30B22731" w14:textId="7CBC8FB3" w:rsidR="004077A6" w:rsidRPr="005E3218" w:rsidRDefault="00CF50C3" w:rsidP="004077A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K</w:t>
      </w:r>
      <w:r w:rsidR="004077A6" w:rsidRPr="005E3218">
        <w:rPr>
          <w:rFonts w:asciiTheme="minorHAnsi" w:hAnsiTheme="minorHAnsi" w:cstheme="minorHAnsi"/>
        </w:rPr>
        <w:t>LASA:</w:t>
      </w:r>
      <w:r w:rsidR="002F3847" w:rsidRPr="005E3218">
        <w:rPr>
          <w:rFonts w:asciiTheme="minorHAnsi" w:hAnsiTheme="minorHAnsi" w:cstheme="minorHAnsi"/>
        </w:rPr>
        <w:t xml:space="preserve"> 02</w:t>
      </w:r>
      <w:r w:rsidR="000E1282" w:rsidRPr="005E3218">
        <w:rPr>
          <w:rFonts w:asciiTheme="minorHAnsi" w:hAnsiTheme="minorHAnsi" w:cstheme="minorHAnsi"/>
        </w:rPr>
        <w:t>4</w:t>
      </w:r>
      <w:r w:rsidR="002F3847" w:rsidRPr="005E3218">
        <w:rPr>
          <w:rFonts w:asciiTheme="minorHAnsi" w:hAnsiTheme="minorHAnsi" w:cstheme="minorHAnsi"/>
        </w:rPr>
        <w:t>-0</w:t>
      </w:r>
      <w:r w:rsidR="000E1282" w:rsidRPr="005E3218">
        <w:rPr>
          <w:rFonts w:asciiTheme="minorHAnsi" w:hAnsiTheme="minorHAnsi" w:cstheme="minorHAnsi"/>
        </w:rPr>
        <w:t>1</w:t>
      </w:r>
      <w:r w:rsidR="00D91DA3" w:rsidRPr="005E3218">
        <w:rPr>
          <w:rFonts w:asciiTheme="minorHAnsi" w:hAnsiTheme="minorHAnsi" w:cstheme="minorHAnsi"/>
        </w:rPr>
        <w:t>/2</w:t>
      </w:r>
      <w:r w:rsidR="000E1282" w:rsidRPr="005E3218">
        <w:rPr>
          <w:rFonts w:asciiTheme="minorHAnsi" w:hAnsiTheme="minorHAnsi" w:cstheme="minorHAnsi"/>
        </w:rPr>
        <w:t>5</w:t>
      </w:r>
      <w:r w:rsidR="00D91DA3" w:rsidRPr="005E3218">
        <w:rPr>
          <w:rFonts w:asciiTheme="minorHAnsi" w:hAnsiTheme="minorHAnsi" w:cstheme="minorHAnsi"/>
        </w:rPr>
        <w:t>-01/</w:t>
      </w:r>
      <w:r w:rsidR="004A6DC2">
        <w:rPr>
          <w:rFonts w:asciiTheme="minorHAnsi" w:hAnsiTheme="minorHAnsi" w:cstheme="minorHAnsi"/>
        </w:rPr>
        <w:t>12</w:t>
      </w:r>
    </w:p>
    <w:p w14:paraId="3D965ED0" w14:textId="281942AE" w:rsidR="004077A6" w:rsidRPr="005E3218" w:rsidRDefault="004077A6" w:rsidP="004077A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URBROJ:</w:t>
      </w:r>
      <w:r w:rsidR="008D1606">
        <w:rPr>
          <w:rFonts w:asciiTheme="minorHAnsi" w:hAnsiTheme="minorHAnsi" w:cstheme="minorHAnsi"/>
        </w:rPr>
        <w:t xml:space="preserve"> </w:t>
      </w:r>
      <w:r w:rsidRPr="005E3218">
        <w:rPr>
          <w:rFonts w:asciiTheme="minorHAnsi" w:hAnsiTheme="minorHAnsi" w:cstheme="minorHAnsi"/>
        </w:rPr>
        <w:t>2109</w:t>
      </w:r>
      <w:r w:rsidR="000E1282" w:rsidRPr="005E3218">
        <w:rPr>
          <w:rFonts w:asciiTheme="minorHAnsi" w:hAnsiTheme="minorHAnsi" w:cstheme="minorHAnsi"/>
        </w:rPr>
        <w:t>-</w:t>
      </w:r>
      <w:r w:rsidRPr="005E3218">
        <w:rPr>
          <w:rFonts w:asciiTheme="minorHAnsi" w:hAnsiTheme="minorHAnsi" w:cstheme="minorHAnsi"/>
        </w:rPr>
        <w:t>13-</w:t>
      </w:r>
      <w:r w:rsidR="00D91DA3" w:rsidRPr="005E3218">
        <w:rPr>
          <w:rFonts w:asciiTheme="minorHAnsi" w:hAnsiTheme="minorHAnsi" w:cstheme="minorHAnsi"/>
        </w:rPr>
        <w:t>01-2</w:t>
      </w:r>
      <w:r w:rsidR="000E1282" w:rsidRPr="005E3218">
        <w:rPr>
          <w:rFonts w:asciiTheme="minorHAnsi" w:hAnsiTheme="minorHAnsi" w:cstheme="minorHAnsi"/>
        </w:rPr>
        <w:t>5</w:t>
      </w:r>
      <w:r w:rsidR="00D91DA3" w:rsidRPr="005E3218">
        <w:rPr>
          <w:rFonts w:asciiTheme="minorHAnsi" w:hAnsiTheme="minorHAnsi" w:cstheme="minorHAnsi"/>
        </w:rPr>
        <w:t>-</w:t>
      </w:r>
      <w:r w:rsidR="000E1282" w:rsidRPr="005E3218">
        <w:rPr>
          <w:rFonts w:asciiTheme="minorHAnsi" w:hAnsiTheme="minorHAnsi" w:cstheme="minorHAnsi"/>
        </w:rPr>
        <w:t>0</w:t>
      </w:r>
      <w:r w:rsidR="00D91DA3" w:rsidRPr="005E3218">
        <w:rPr>
          <w:rFonts w:asciiTheme="minorHAnsi" w:hAnsiTheme="minorHAnsi" w:cstheme="minorHAnsi"/>
        </w:rPr>
        <w:t>1</w:t>
      </w:r>
    </w:p>
    <w:p w14:paraId="4CC02D80" w14:textId="3AA71449" w:rsidR="002615DC" w:rsidRPr="005E3218" w:rsidRDefault="00D91DA3" w:rsidP="002615DC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 xml:space="preserve">Podturen, </w:t>
      </w:r>
      <w:r w:rsidR="004A6DC2">
        <w:rPr>
          <w:rFonts w:asciiTheme="minorHAnsi" w:hAnsiTheme="minorHAnsi" w:cstheme="minorHAnsi"/>
        </w:rPr>
        <w:t>17.07.</w:t>
      </w:r>
      <w:r w:rsidR="002615DC" w:rsidRPr="005E3218">
        <w:rPr>
          <w:rFonts w:asciiTheme="minorHAnsi" w:hAnsiTheme="minorHAnsi" w:cstheme="minorHAnsi"/>
        </w:rPr>
        <w:t>202</w:t>
      </w:r>
      <w:r w:rsidR="000E1282" w:rsidRPr="005E3218">
        <w:rPr>
          <w:rFonts w:asciiTheme="minorHAnsi" w:hAnsiTheme="minorHAnsi" w:cstheme="minorHAnsi"/>
        </w:rPr>
        <w:t>5</w:t>
      </w:r>
      <w:r w:rsidR="002615DC" w:rsidRPr="005E3218">
        <w:rPr>
          <w:rFonts w:asciiTheme="minorHAnsi" w:hAnsiTheme="minorHAnsi" w:cstheme="minorHAnsi"/>
        </w:rPr>
        <w:t>.</w:t>
      </w:r>
    </w:p>
    <w:p w14:paraId="039E5C79" w14:textId="77777777" w:rsidR="004077A6" w:rsidRPr="005E3218" w:rsidRDefault="004077A6" w:rsidP="002615DC">
      <w:pPr>
        <w:rPr>
          <w:rFonts w:asciiTheme="minorHAnsi" w:hAnsiTheme="minorHAnsi" w:cstheme="minorHAnsi"/>
        </w:rPr>
      </w:pPr>
    </w:p>
    <w:p w14:paraId="6D4E40AE" w14:textId="77777777" w:rsidR="004077A6" w:rsidRPr="005E3218" w:rsidRDefault="004077A6" w:rsidP="002615DC">
      <w:pPr>
        <w:rPr>
          <w:rFonts w:asciiTheme="minorHAnsi" w:hAnsiTheme="minorHAnsi" w:cstheme="minorHAnsi"/>
        </w:rPr>
      </w:pPr>
    </w:p>
    <w:p w14:paraId="6E145249" w14:textId="77777777" w:rsidR="004077A6" w:rsidRPr="005E3218" w:rsidRDefault="00123C66" w:rsidP="004077A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Tem</w:t>
      </w:r>
      <w:r w:rsidR="00A82B2C" w:rsidRPr="005E3218">
        <w:rPr>
          <w:rFonts w:asciiTheme="minorHAnsi" w:hAnsiTheme="minorHAnsi" w:cstheme="minorHAnsi"/>
        </w:rPr>
        <w:t>eljem članka 42. Statuta O</w:t>
      </w:r>
      <w:r w:rsidR="004077A6" w:rsidRPr="005E3218">
        <w:rPr>
          <w:rFonts w:asciiTheme="minorHAnsi" w:hAnsiTheme="minorHAnsi" w:cstheme="minorHAnsi"/>
        </w:rPr>
        <w:t>pćine Podturen (</w:t>
      </w:r>
      <w:r w:rsidR="00A82B2C" w:rsidRPr="005E3218">
        <w:rPr>
          <w:rFonts w:asciiTheme="minorHAnsi" w:hAnsiTheme="minorHAnsi" w:cstheme="minorHAnsi"/>
        </w:rPr>
        <w:t>„</w:t>
      </w:r>
      <w:r w:rsidR="004077A6" w:rsidRPr="005E3218">
        <w:rPr>
          <w:rFonts w:asciiTheme="minorHAnsi" w:hAnsiTheme="minorHAnsi" w:cstheme="minorHAnsi"/>
        </w:rPr>
        <w:t xml:space="preserve">Službeni glasnik Međimurske županije </w:t>
      </w:r>
    </w:p>
    <w:p w14:paraId="1CA5BD1F" w14:textId="77777777" w:rsidR="005E4059" w:rsidRPr="005E3218" w:rsidRDefault="00A82B2C" w:rsidP="004077A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b</w:t>
      </w:r>
      <w:r w:rsidR="005E4059" w:rsidRPr="005E3218">
        <w:rPr>
          <w:rFonts w:asciiTheme="minorHAnsi" w:hAnsiTheme="minorHAnsi" w:cstheme="minorHAnsi"/>
        </w:rPr>
        <w:t>r. 8/21) i članka 15</w:t>
      </w:r>
      <w:r w:rsidRPr="005E3218">
        <w:rPr>
          <w:rFonts w:asciiTheme="minorHAnsi" w:hAnsiTheme="minorHAnsi" w:cstheme="minorHAnsi"/>
        </w:rPr>
        <w:t>. Poslovnika Općinskog vijeća O</w:t>
      </w:r>
      <w:r w:rsidR="004077A6" w:rsidRPr="005E3218">
        <w:rPr>
          <w:rFonts w:asciiTheme="minorHAnsi" w:hAnsiTheme="minorHAnsi" w:cstheme="minorHAnsi"/>
        </w:rPr>
        <w:t>pćine Podturen (</w:t>
      </w:r>
      <w:r w:rsidRPr="005E3218">
        <w:rPr>
          <w:rFonts w:asciiTheme="minorHAnsi" w:hAnsiTheme="minorHAnsi" w:cstheme="minorHAnsi"/>
        </w:rPr>
        <w:t>„</w:t>
      </w:r>
      <w:r w:rsidR="004077A6" w:rsidRPr="005E3218">
        <w:rPr>
          <w:rFonts w:asciiTheme="minorHAnsi" w:hAnsiTheme="minorHAnsi" w:cstheme="minorHAnsi"/>
        </w:rPr>
        <w:t>S</w:t>
      </w:r>
      <w:r w:rsidR="00123C66" w:rsidRPr="005E3218">
        <w:rPr>
          <w:rFonts w:asciiTheme="minorHAnsi" w:hAnsiTheme="minorHAnsi" w:cstheme="minorHAnsi"/>
        </w:rPr>
        <w:t>lužbeni glasnik Međimurske županije</w:t>
      </w:r>
      <w:r w:rsidRPr="005E3218">
        <w:rPr>
          <w:rFonts w:asciiTheme="minorHAnsi" w:hAnsiTheme="minorHAnsi" w:cstheme="minorHAnsi"/>
        </w:rPr>
        <w:t>“</w:t>
      </w:r>
      <w:r w:rsidR="00123C66" w:rsidRPr="005E3218">
        <w:rPr>
          <w:rFonts w:asciiTheme="minorHAnsi" w:hAnsiTheme="minorHAnsi" w:cstheme="minorHAnsi"/>
        </w:rPr>
        <w:t xml:space="preserve"> br. 8/21) Općinsko vijeće Općine Podturen na</w:t>
      </w:r>
      <w:r w:rsidR="005E4059" w:rsidRPr="005E3218">
        <w:rPr>
          <w:rFonts w:asciiTheme="minorHAnsi" w:hAnsiTheme="minorHAnsi" w:cstheme="minorHAnsi"/>
        </w:rPr>
        <w:t xml:space="preserve">  2. sjednici </w:t>
      </w:r>
    </w:p>
    <w:p w14:paraId="1D5518D1" w14:textId="38EB74CF" w:rsidR="00123C66" w:rsidRPr="005E3218" w:rsidRDefault="005E4059" w:rsidP="004077A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održanoj</w:t>
      </w:r>
      <w:r w:rsidR="007B4B2B">
        <w:rPr>
          <w:rFonts w:asciiTheme="minorHAnsi" w:hAnsiTheme="minorHAnsi" w:cstheme="minorHAnsi"/>
        </w:rPr>
        <w:t>,</w:t>
      </w:r>
      <w:r w:rsidR="004A6DC2">
        <w:rPr>
          <w:rFonts w:asciiTheme="minorHAnsi" w:hAnsiTheme="minorHAnsi" w:cstheme="minorHAnsi"/>
        </w:rPr>
        <w:t>17.07.</w:t>
      </w:r>
      <w:r w:rsidR="000E1282" w:rsidRPr="005E3218">
        <w:rPr>
          <w:rFonts w:asciiTheme="minorHAnsi" w:hAnsiTheme="minorHAnsi" w:cstheme="minorHAnsi"/>
        </w:rPr>
        <w:t xml:space="preserve"> 2025</w:t>
      </w:r>
      <w:r w:rsidR="00123C66" w:rsidRPr="005E3218">
        <w:rPr>
          <w:rFonts w:asciiTheme="minorHAnsi" w:hAnsiTheme="minorHAnsi" w:cstheme="minorHAnsi"/>
        </w:rPr>
        <w:t>. godine donijelo je</w:t>
      </w:r>
    </w:p>
    <w:p w14:paraId="64A5D97F" w14:textId="77777777" w:rsidR="00123C66" w:rsidRPr="005E3218" w:rsidRDefault="00123C66" w:rsidP="004077A6">
      <w:pPr>
        <w:rPr>
          <w:rFonts w:asciiTheme="minorHAnsi" w:hAnsiTheme="minorHAnsi" w:cstheme="minorHAnsi"/>
        </w:rPr>
      </w:pPr>
    </w:p>
    <w:p w14:paraId="4995D998" w14:textId="77777777" w:rsidR="00123C66" w:rsidRPr="005E3218" w:rsidRDefault="00123C66" w:rsidP="004077A6">
      <w:pPr>
        <w:rPr>
          <w:rFonts w:asciiTheme="minorHAnsi" w:hAnsiTheme="minorHAnsi" w:cstheme="minorHAnsi"/>
        </w:rPr>
      </w:pPr>
    </w:p>
    <w:p w14:paraId="14C96ABF" w14:textId="34164908" w:rsidR="00123C66" w:rsidRPr="006959E7" w:rsidRDefault="00123C66" w:rsidP="005E3218">
      <w:pPr>
        <w:jc w:val="center"/>
        <w:rPr>
          <w:rFonts w:asciiTheme="minorHAnsi" w:hAnsiTheme="minorHAnsi" w:cstheme="minorHAnsi"/>
          <w:b/>
          <w:bCs/>
        </w:rPr>
      </w:pPr>
      <w:r w:rsidRPr="006959E7">
        <w:rPr>
          <w:rFonts w:asciiTheme="minorHAnsi" w:hAnsiTheme="minorHAnsi" w:cstheme="minorHAnsi"/>
          <w:b/>
          <w:bCs/>
        </w:rPr>
        <w:t>O D L U K U</w:t>
      </w:r>
    </w:p>
    <w:p w14:paraId="0E10E2A7" w14:textId="531D18D4" w:rsidR="004077A6" w:rsidRPr="006959E7" w:rsidRDefault="00123C66" w:rsidP="005E3218">
      <w:pPr>
        <w:jc w:val="center"/>
        <w:rPr>
          <w:rFonts w:asciiTheme="minorHAnsi" w:hAnsiTheme="minorHAnsi" w:cstheme="minorHAnsi"/>
          <w:b/>
          <w:bCs/>
        </w:rPr>
      </w:pPr>
      <w:r w:rsidRPr="006959E7">
        <w:rPr>
          <w:rFonts w:asciiTheme="minorHAnsi" w:hAnsiTheme="minorHAnsi" w:cstheme="minorHAnsi"/>
          <w:b/>
          <w:bCs/>
        </w:rPr>
        <w:t xml:space="preserve">O izboru Komisije za </w:t>
      </w:r>
      <w:r w:rsidR="005E4059" w:rsidRPr="006959E7">
        <w:rPr>
          <w:rFonts w:asciiTheme="minorHAnsi" w:hAnsiTheme="minorHAnsi" w:cstheme="minorHAnsi"/>
          <w:b/>
          <w:bCs/>
        </w:rPr>
        <w:t>Statut, Poslovnik i normativnu djelatnost</w:t>
      </w:r>
    </w:p>
    <w:p w14:paraId="38D3DC29" w14:textId="77777777" w:rsidR="00123C66" w:rsidRPr="005E3218" w:rsidRDefault="00123C66" w:rsidP="005E3218">
      <w:pPr>
        <w:jc w:val="center"/>
        <w:rPr>
          <w:rFonts w:asciiTheme="minorHAnsi" w:hAnsiTheme="minorHAnsi" w:cstheme="minorHAnsi"/>
        </w:rPr>
      </w:pPr>
    </w:p>
    <w:p w14:paraId="32B1F347" w14:textId="1E4E5F79" w:rsidR="00123C66" w:rsidRPr="005E3218" w:rsidRDefault="00123C66" w:rsidP="005E3218">
      <w:pPr>
        <w:jc w:val="center"/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Članak 1.</w:t>
      </w:r>
    </w:p>
    <w:p w14:paraId="6FCEB139" w14:textId="77777777" w:rsidR="00123C66" w:rsidRPr="005E3218" w:rsidRDefault="00123C66" w:rsidP="004077A6">
      <w:pPr>
        <w:rPr>
          <w:rFonts w:asciiTheme="minorHAnsi" w:hAnsiTheme="minorHAnsi" w:cstheme="minorHAnsi"/>
        </w:rPr>
      </w:pPr>
    </w:p>
    <w:p w14:paraId="6771CE04" w14:textId="77777777" w:rsidR="00123C66" w:rsidRPr="005E3218" w:rsidRDefault="00123C66" w:rsidP="004077A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 xml:space="preserve">U Komisiju za </w:t>
      </w:r>
      <w:r w:rsidR="005E4059" w:rsidRPr="005E3218">
        <w:rPr>
          <w:rFonts w:asciiTheme="minorHAnsi" w:hAnsiTheme="minorHAnsi" w:cstheme="minorHAnsi"/>
        </w:rPr>
        <w:t xml:space="preserve"> Statut, Poslovnik i normativnu djelatnost </w:t>
      </w:r>
      <w:r w:rsidRPr="005E3218">
        <w:rPr>
          <w:rFonts w:asciiTheme="minorHAnsi" w:hAnsiTheme="minorHAnsi" w:cstheme="minorHAnsi"/>
        </w:rPr>
        <w:t>biraju se:</w:t>
      </w:r>
    </w:p>
    <w:p w14:paraId="13F96877" w14:textId="77777777" w:rsidR="00123C66" w:rsidRPr="005E3218" w:rsidRDefault="00123C66" w:rsidP="004077A6">
      <w:pPr>
        <w:rPr>
          <w:rFonts w:asciiTheme="minorHAnsi" w:hAnsiTheme="minorHAnsi" w:cstheme="minorHAnsi"/>
        </w:rPr>
      </w:pPr>
    </w:p>
    <w:p w14:paraId="62295E1E" w14:textId="7121D09A" w:rsidR="00123C66" w:rsidRPr="005E3218" w:rsidRDefault="000E1282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MARINA VRTARIĆ MIHALIC</w:t>
      </w:r>
      <w:r w:rsidR="005E4059" w:rsidRPr="005E3218">
        <w:rPr>
          <w:rFonts w:asciiTheme="minorHAnsi" w:hAnsiTheme="minorHAnsi" w:cstheme="minorHAnsi"/>
        </w:rPr>
        <w:t xml:space="preserve"> - </w:t>
      </w:r>
      <w:r w:rsidR="00123C66" w:rsidRPr="005E3218">
        <w:rPr>
          <w:rFonts w:asciiTheme="minorHAnsi" w:hAnsiTheme="minorHAnsi" w:cstheme="minorHAnsi"/>
        </w:rPr>
        <w:t xml:space="preserve"> za predsjedni</w:t>
      </w:r>
      <w:r w:rsidR="006959E7">
        <w:rPr>
          <w:rFonts w:asciiTheme="minorHAnsi" w:hAnsiTheme="minorHAnsi" w:cstheme="minorHAnsi"/>
        </w:rPr>
        <w:t>cu</w:t>
      </w:r>
    </w:p>
    <w:p w14:paraId="680C8A46" w14:textId="425CDBA0" w:rsidR="00123C66" w:rsidRPr="005E3218" w:rsidRDefault="000E1282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DAMIR SRPAK</w:t>
      </w:r>
      <w:r w:rsidR="005E4059" w:rsidRPr="005E3218">
        <w:rPr>
          <w:rFonts w:asciiTheme="minorHAnsi" w:hAnsiTheme="minorHAnsi" w:cstheme="minorHAnsi"/>
        </w:rPr>
        <w:t xml:space="preserve"> - </w:t>
      </w:r>
      <w:r w:rsidR="00123C66" w:rsidRPr="005E3218">
        <w:rPr>
          <w:rFonts w:asciiTheme="minorHAnsi" w:hAnsiTheme="minorHAnsi" w:cstheme="minorHAnsi"/>
        </w:rPr>
        <w:t xml:space="preserve"> za člana</w:t>
      </w:r>
    </w:p>
    <w:p w14:paraId="4421966A" w14:textId="590ABFB3" w:rsidR="00123C66" w:rsidRPr="005E3218" w:rsidRDefault="000E1282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BRANKO KRNJAK</w:t>
      </w:r>
      <w:r w:rsidR="005E4059" w:rsidRPr="005E3218">
        <w:rPr>
          <w:rFonts w:asciiTheme="minorHAnsi" w:hAnsiTheme="minorHAnsi" w:cstheme="minorHAnsi"/>
        </w:rPr>
        <w:t xml:space="preserve"> - </w:t>
      </w:r>
      <w:r w:rsidR="00123C66" w:rsidRPr="005E3218">
        <w:rPr>
          <w:rFonts w:asciiTheme="minorHAnsi" w:hAnsiTheme="minorHAnsi" w:cstheme="minorHAnsi"/>
        </w:rPr>
        <w:t xml:space="preserve"> za člana</w:t>
      </w:r>
    </w:p>
    <w:p w14:paraId="57944B6E" w14:textId="77777777" w:rsidR="00123C66" w:rsidRPr="005E3218" w:rsidRDefault="00123C66" w:rsidP="00123C66">
      <w:pPr>
        <w:rPr>
          <w:rFonts w:asciiTheme="minorHAnsi" w:hAnsiTheme="minorHAnsi" w:cstheme="minorHAnsi"/>
        </w:rPr>
      </w:pPr>
    </w:p>
    <w:p w14:paraId="6F1E9C84" w14:textId="3FB1725C" w:rsidR="00123C66" w:rsidRPr="005E3218" w:rsidRDefault="00123C66" w:rsidP="005E3218">
      <w:pPr>
        <w:jc w:val="center"/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Članak 2.</w:t>
      </w:r>
    </w:p>
    <w:p w14:paraId="046760D4" w14:textId="77777777" w:rsidR="006C71A3" w:rsidRPr="005E3218" w:rsidRDefault="006C71A3" w:rsidP="005E3218">
      <w:pPr>
        <w:jc w:val="center"/>
        <w:rPr>
          <w:rFonts w:asciiTheme="minorHAnsi" w:hAnsiTheme="minorHAnsi" w:cstheme="minorHAnsi"/>
        </w:rPr>
      </w:pPr>
    </w:p>
    <w:p w14:paraId="0CFA55A6" w14:textId="77777777" w:rsidR="00123C66" w:rsidRPr="005E3218" w:rsidRDefault="00EB0820" w:rsidP="00123C66">
      <w:pPr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>Ova odluka stupa na snagu osmog</w:t>
      </w:r>
      <w:r w:rsidR="009E4CEE" w:rsidRPr="005E3218">
        <w:rPr>
          <w:rFonts w:asciiTheme="minorHAnsi" w:hAnsiTheme="minorHAnsi" w:cstheme="minorHAnsi"/>
        </w:rPr>
        <w:t xml:space="preserve"> dana od dana objave u </w:t>
      </w:r>
      <w:r w:rsidRPr="005E3218">
        <w:rPr>
          <w:rFonts w:asciiTheme="minorHAnsi" w:hAnsiTheme="minorHAnsi" w:cstheme="minorHAnsi"/>
        </w:rPr>
        <w:t>„</w:t>
      </w:r>
      <w:r w:rsidR="009E4CEE" w:rsidRPr="005E3218">
        <w:rPr>
          <w:rFonts w:asciiTheme="minorHAnsi" w:hAnsiTheme="minorHAnsi" w:cstheme="minorHAnsi"/>
        </w:rPr>
        <w:t>Službenom glasniku Međimurske županije</w:t>
      </w:r>
      <w:r w:rsidRPr="005E3218">
        <w:rPr>
          <w:rFonts w:asciiTheme="minorHAnsi" w:hAnsiTheme="minorHAnsi" w:cstheme="minorHAnsi"/>
        </w:rPr>
        <w:t>“</w:t>
      </w:r>
      <w:r w:rsidR="009E4CEE" w:rsidRPr="005E3218">
        <w:rPr>
          <w:rFonts w:asciiTheme="minorHAnsi" w:hAnsiTheme="minorHAnsi" w:cstheme="minorHAnsi"/>
        </w:rPr>
        <w:t>.</w:t>
      </w:r>
    </w:p>
    <w:p w14:paraId="7AB4705B" w14:textId="77777777" w:rsidR="009E4CEE" w:rsidRPr="005E3218" w:rsidRDefault="009E4CEE" w:rsidP="00123C66">
      <w:pPr>
        <w:rPr>
          <w:rFonts w:asciiTheme="minorHAnsi" w:hAnsiTheme="minorHAnsi" w:cstheme="minorHAnsi"/>
        </w:rPr>
      </w:pPr>
    </w:p>
    <w:p w14:paraId="774755F5" w14:textId="77777777" w:rsidR="008F66D1" w:rsidRPr="005E3218" w:rsidRDefault="008F66D1" w:rsidP="00123C66">
      <w:pPr>
        <w:rPr>
          <w:rFonts w:asciiTheme="minorHAnsi" w:hAnsiTheme="minorHAnsi" w:cstheme="minorHAnsi"/>
        </w:rPr>
      </w:pPr>
    </w:p>
    <w:p w14:paraId="06B97E6F" w14:textId="77777777" w:rsidR="008F66D1" w:rsidRPr="005E3218" w:rsidRDefault="008F66D1" w:rsidP="005E3218">
      <w:pPr>
        <w:jc w:val="right"/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1534277E" w14:textId="77777777" w:rsidR="008F66D1" w:rsidRPr="005E3218" w:rsidRDefault="008F66D1" w:rsidP="005E3218">
      <w:pPr>
        <w:jc w:val="right"/>
        <w:rPr>
          <w:rFonts w:asciiTheme="minorHAnsi" w:hAnsiTheme="minorHAnsi" w:cstheme="minorHAnsi"/>
        </w:rPr>
      </w:pPr>
      <w:r w:rsidRPr="005E3218">
        <w:rPr>
          <w:rFonts w:asciiTheme="minorHAnsi" w:hAnsiTheme="minorHAnsi" w:cstheme="minorHAnsi"/>
        </w:rPr>
        <w:t xml:space="preserve">                                                                                 Vjenceslav Hranilović, bacc,ing.aedif.</w:t>
      </w:r>
    </w:p>
    <w:sectPr w:rsidR="008F66D1" w:rsidRPr="005E3218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3950784">
    <w:abstractNumId w:val="4"/>
  </w:num>
  <w:num w:numId="2" w16cid:durableId="1285770214">
    <w:abstractNumId w:val="3"/>
  </w:num>
  <w:num w:numId="3" w16cid:durableId="818766334">
    <w:abstractNumId w:val="0"/>
  </w:num>
  <w:num w:numId="4" w16cid:durableId="1241326487">
    <w:abstractNumId w:val="2"/>
  </w:num>
  <w:num w:numId="5" w16cid:durableId="2122994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1647A"/>
    <w:rsid w:val="00072570"/>
    <w:rsid w:val="000950CA"/>
    <w:rsid w:val="000E1282"/>
    <w:rsid w:val="00123C66"/>
    <w:rsid w:val="001456C0"/>
    <w:rsid w:val="002615DC"/>
    <w:rsid w:val="002B6C0C"/>
    <w:rsid w:val="002F3847"/>
    <w:rsid w:val="002F75EC"/>
    <w:rsid w:val="00387057"/>
    <w:rsid w:val="004077A6"/>
    <w:rsid w:val="00434ECA"/>
    <w:rsid w:val="004A6DC2"/>
    <w:rsid w:val="004E6A30"/>
    <w:rsid w:val="004F0846"/>
    <w:rsid w:val="00564765"/>
    <w:rsid w:val="005B6DA8"/>
    <w:rsid w:val="005E3218"/>
    <w:rsid w:val="005E4059"/>
    <w:rsid w:val="006959E7"/>
    <w:rsid w:val="006C71A3"/>
    <w:rsid w:val="00721C63"/>
    <w:rsid w:val="00743D58"/>
    <w:rsid w:val="007B4B2B"/>
    <w:rsid w:val="007F1139"/>
    <w:rsid w:val="008505E2"/>
    <w:rsid w:val="008C7A9E"/>
    <w:rsid w:val="008D1606"/>
    <w:rsid w:val="008F66D1"/>
    <w:rsid w:val="009022AD"/>
    <w:rsid w:val="00962D09"/>
    <w:rsid w:val="009E4CEE"/>
    <w:rsid w:val="00A82B2C"/>
    <w:rsid w:val="00C01A2E"/>
    <w:rsid w:val="00C41924"/>
    <w:rsid w:val="00C804CC"/>
    <w:rsid w:val="00CF50C3"/>
    <w:rsid w:val="00D10889"/>
    <w:rsid w:val="00D32ABA"/>
    <w:rsid w:val="00D91DA3"/>
    <w:rsid w:val="00DB407B"/>
    <w:rsid w:val="00E51E19"/>
    <w:rsid w:val="00E63013"/>
    <w:rsid w:val="00EA5CC7"/>
    <w:rsid w:val="00EB0820"/>
    <w:rsid w:val="00ED7247"/>
    <w:rsid w:val="00EE6CD5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9104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12</cp:revision>
  <cp:lastPrinted>2021-06-02T10:07:00Z</cp:lastPrinted>
  <dcterms:created xsi:type="dcterms:W3CDTF">2025-07-10T06:05:00Z</dcterms:created>
  <dcterms:modified xsi:type="dcterms:W3CDTF">2025-07-23T06:35:00Z</dcterms:modified>
</cp:coreProperties>
</file>